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98"/>
        <w:gridCol w:w="2878"/>
        <w:gridCol w:w="426"/>
        <w:gridCol w:w="283"/>
        <w:gridCol w:w="1276"/>
        <w:gridCol w:w="1417"/>
        <w:gridCol w:w="993"/>
        <w:gridCol w:w="1418"/>
      </w:tblGrid>
      <w:tr w:rsidR="00094F66" w:rsidRPr="00094F66" w:rsidTr="00094F66">
        <w:trPr>
          <w:trHeight w:val="303"/>
        </w:trPr>
        <w:tc>
          <w:tcPr>
            <w:tcW w:w="104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Formulário docente de Complementação de carga horária e/ou conteúdos de componente curricular</w:t>
            </w:r>
          </w:p>
        </w:tc>
      </w:tr>
      <w:tr w:rsidR="00094F66" w:rsidRPr="00094F66" w:rsidTr="00094F66">
        <w:trPr>
          <w:trHeight w:val="303"/>
        </w:trPr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Discente: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Docente responsável:              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Siape</w:t>
            </w:r>
            <w:proofErr w:type="spellEnd"/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:</w:t>
            </w:r>
          </w:p>
        </w:tc>
      </w:tr>
      <w:tr w:rsidR="00094F66" w:rsidRPr="00094F66" w:rsidTr="00094F66">
        <w:trPr>
          <w:trHeight w:val="648"/>
        </w:trPr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Período:</w:t>
            </w:r>
          </w:p>
        </w:tc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Curso: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Turma: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Turno:</w:t>
            </w:r>
          </w:p>
          <w:p w:rsidR="00094F66" w:rsidRPr="00094F66" w:rsidRDefault="00094F66" w:rsidP="00094F66">
            <w:pPr>
              <w:spacing w:before="0" w:after="200" w:line="253" w:lineRule="atLeast"/>
              <w:ind w:firstLine="0"/>
              <w:jc w:val="left"/>
              <w:rPr>
                <w:rFonts w:eastAsia="Times New Roman" w:cs="Times New Roman"/>
                <w:sz w:val="22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200" w:line="253" w:lineRule="atLeast"/>
              <w:ind w:firstLine="0"/>
              <w:jc w:val="left"/>
              <w:rPr>
                <w:rFonts w:eastAsia="Times New Roman" w:cs="Times New Roman"/>
                <w:sz w:val="22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Matrícula:</w:t>
            </w:r>
          </w:p>
        </w:tc>
      </w:tr>
      <w:tr w:rsidR="00094F66" w:rsidRPr="00094F66" w:rsidTr="00094F66">
        <w:trPr>
          <w:trHeight w:val="387"/>
        </w:trPr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Componente curricular cursado: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Código:                            Horas aulas: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Componente curricular atual: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Código:              Horas aulas:</w:t>
            </w:r>
          </w:p>
        </w:tc>
      </w:tr>
      <w:tr w:rsidR="00094F66" w:rsidRPr="00094F66" w:rsidTr="00094F66">
        <w:trPr>
          <w:trHeight w:val="616"/>
        </w:trPr>
        <w:tc>
          <w:tcPr>
            <w:tcW w:w="5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     Data de avaliação: ____/_____/_____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      Prazo para entrega de trabalho: ____/_____/_____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387"/>
        </w:trPr>
        <w:tc>
          <w:tcPr>
            <w:tcW w:w="104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                                                                    Formas de complementação</w:t>
            </w:r>
          </w:p>
        </w:tc>
      </w:tr>
      <w:tr w:rsidR="00094F66" w:rsidRPr="00094F66" w:rsidTr="00094F66">
        <w:trPr>
          <w:trHeight w:val="1306"/>
        </w:trPr>
        <w:tc>
          <w:tcPr>
            <w:tcW w:w="4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 Participação em aulas específicas do componente curricular no curso ____________________________________ e apresentação de trabalhos escritos.</w:t>
            </w:r>
          </w:p>
        </w:tc>
        <w:tc>
          <w:tcPr>
            <w:tcW w:w="5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 Trabalho de pesquisa com entrega de relatório.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387"/>
        </w:trPr>
        <w:tc>
          <w:tcPr>
            <w:tcW w:w="4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 Realização de estudos independentes e posterior realização de avaliação.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58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 Seminário.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38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Data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Conteúdo proposto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Carga horária</w:t>
            </w:r>
          </w:p>
        </w:tc>
      </w:tr>
      <w:tr w:rsidR="00094F66" w:rsidRPr="00094F66" w:rsidTr="00094F66">
        <w:trPr>
          <w:trHeight w:val="38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38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38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7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</w:tc>
      </w:tr>
      <w:tr w:rsidR="00094F66" w:rsidRPr="00094F66" w:rsidTr="00094F66">
        <w:trPr>
          <w:trHeight w:val="1241"/>
        </w:trPr>
        <w:tc>
          <w:tcPr>
            <w:tcW w:w="5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Resultado final: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MCCA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=_____       </w:t>
            </w: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MCCM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= _____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                                           MCCM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= _____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Visto do docente responsável: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____________________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      Complementação realizada com êxito.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          Não cumpriu Complementação.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Visto do coordenador: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 ____________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Visto da chefia do departamento: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_____________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righ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Ambos com carimbo</w:t>
            </w:r>
          </w:p>
          <w:p w:rsidR="00094F66" w:rsidRPr="00094F66" w:rsidRDefault="00094F66" w:rsidP="00094F66">
            <w:pPr>
              <w:spacing w:before="0" w:after="20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2"/>
                <w:lang w:eastAsia="pt-BR"/>
              </w:rPr>
              <w:t>Data: </w:t>
            </w:r>
            <w:r w:rsidRPr="00094F66">
              <w:rPr>
                <w:rFonts w:ascii="Calibri" w:eastAsia="Times New Roman" w:hAnsi="Calibri" w:cs="Calibri"/>
                <w:sz w:val="22"/>
                <w:lang w:eastAsia="pt-BR"/>
              </w:rPr>
              <w:t>_____/_____/_____</w:t>
            </w:r>
          </w:p>
        </w:tc>
      </w:tr>
      <w:tr w:rsidR="00094F66" w:rsidRPr="00094F66" w:rsidTr="00094F66">
        <w:trPr>
          <w:trHeight w:val="3829"/>
        </w:trPr>
        <w:tc>
          <w:tcPr>
            <w:tcW w:w="104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F66" w:rsidRPr="00094F66" w:rsidRDefault="00094F66" w:rsidP="00094F66">
            <w:pPr>
              <w:spacing w:before="0" w:after="0" w:line="240" w:lineRule="auto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lastRenderedPageBreak/>
              <w:t>OBS: </w:t>
            </w:r>
          </w:p>
          <w:p w:rsidR="00094F66" w:rsidRPr="00094F66" w:rsidRDefault="00094F66" w:rsidP="00094F66">
            <w:pPr>
              <w:numPr>
                <w:ilvl w:val="0"/>
                <w:numId w:val="1"/>
              </w:numPr>
              <w:spacing w:before="0" w:after="0" w:line="240" w:lineRule="atLeast"/>
              <w:ind w:left="516" w:firstLine="0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 componente curricular a ser complementado deverá apresentar diferença acima de 20% e não deverá ultrapassar 50%.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:rsidR="00094F66" w:rsidRPr="00094F66" w:rsidRDefault="00094F66" w:rsidP="00094F66">
            <w:pPr>
              <w:numPr>
                <w:ilvl w:val="0"/>
                <w:numId w:val="2"/>
              </w:numPr>
              <w:spacing w:before="0" w:after="0" w:line="240" w:lineRule="atLeast"/>
              <w:ind w:left="516" w:firstLine="0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Ao final da complementação de carga horária ou conteúdo e para fins acadêmicos o professor deverá encaminhar este formulário a coordenação do curso ou a coordenação de área para que seja realizada a equivalência do componente curricular cursado.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  <w:p w:rsidR="00094F66" w:rsidRPr="00094F66" w:rsidRDefault="00094F66" w:rsidP="00094F66">
            <w:pPr>
              <w:numPr>
                <w:ilvl w:val="0"/>
                <w:numId w:val="3"/>
              </w:numPr>
              <w:spacing w:before="0" w:after="0" w:line="240" w:lineRule="atLeast"/>
              <w:ind w:left="516" w:firstLine="0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 nota atribuída ao componente curricular (NCC) após a complementação de carga horária ou conteúdo, será a média ponderada obtida a partir do componente curricular cursado anteriormente (MCCA) com peso </w:t>
            </w:r>
            <w:proofErr w:type="gramStart"/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</w:t>
            </w:r>
            <w:proofErr w:type="gramEnd"/>
            <w:r w:rsidRPr="00094F6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e a média obtida na complementação de carga horária (MCCH) ou média obtida na complementação de conteúdo (MCC) ambos com peso 1. Conforme equação expressa a seguir: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NCC =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MCCA .</w:t>
            </w:r>
            <w:proofErr w:type="gramEnd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4 +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MCCH .</w:t>
            </w:r>
            <w:proofErr w:type="gramEnd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              NCC = MCCA . 4 +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MCC .</w:t>
            </w:r>
            <w:proofErr w:type="gramEnd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="00094F66" w:rsidRPr="00094F66" w:rsidRDefault="00094F66" w:rsidP="00094F66">
            <w:pPr>
              <w:spacing w:before="0" w:after="0"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         ------------------------------              -------------------------------------</w:t>
            </w:r>
          </w:p>
          <w:p w:rsidR="00094F66" w:rsidRPr="00094F66" w:rsidRDefault="00094F66" w:rsidP="00094F66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pt-BR"/>
              </w:rPr>
            </w:pPr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                           </w:t>
            </w:r>
            <w:proofErr w:type="gramStart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  <w:r w:rsidRPr="00094F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                        5</w:t>
            </w:r>
          </w:p>
        </w:tc>
      </w:tr>
    </w:tbl>
    <w:p w:rsidR="007D22E1" w:rsidRDefault="007D22E1">
      <w:bookmarkStart w:id="0" w:name="_GoBack"/>
      <w:bookmarkEnd w:id="0"/>
    </w:p>
    <w:sectPr w:rsidR="007D22E1" w:rsidSect="0009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049"/>
    <w:multiLevelType w:val="multilevel"/>
    <w:tmpl w:val="D2F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76543"/>
    <w:multiLevelType w:val="multilevel"/>
    <w:tmpl w:val="1A9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8F21BA"/>
    <w:multiLevelType w:val="multilevel"/>
    <w:tmpl w:val="0C26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66"/>
    <w:rsid w:val="00094F66"/>
    <w:rsid w:val="007D22E1"/>
    <w:rsid w:val="00B44521"/>
    <w:rsid w:val="00E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F6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4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8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F6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Annielli Rangel</dc:creator>
  <cp:lastModifiedBy>Annielli Rangel</cp:lastModifiedBy>
  <cp:revision>1</cp:revision>
  <dcterms:created xsi:type="dcterms:W3CDTF">2017-05-18T19:39:00Z</dcterms:created>
  <dcterms:modified xsi:type="dcterms:W3CDTF">2017-05-18T19:40:00Z</dcterms:modified>
</cp:coreProperties>
</file>